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A7" w:rsidRDefault="005D0C5D" w:rsidP="005D0C5D">
      <w:pPr>
        <w:tabs>
          <w:tab w:val="left" w:pos="5497"/>
        </w:tabs>
      </w:pPr>
      <w:r>
        <w:tab/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3652"/>
        <w:gridCol w:w="1843"/>
        <w:gridCol w:w="2977"/>
        <w:gridCol w:w="2160"/>
      </w:tblGrid>
      <w:tr w:rsidR="001F3A7B" w:rsidTr="008838EE">
        <w:trPr>
          <w:trHeight w:val="557"/>
        </w:trPr>
        <w:tc>
          <w:tcPr>
            <w:tcW w:w="3652" w:type="dxa"/>
            <w:vAlign w:val="center"/>
          </w:tcPr>
          <w:p w:rsidR="001F3A7B" w:rsidRPr="00D97D12" w:rsidRDefault="001F3A7B" w:rsidP="008838EE">
            <w:pPr>
              <w:jc w:val="center"/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843" w:type="dxa"/>
            <w:vAlign w:val="center"/>
          </w:tcPr>
          <w:p w:rsidR="001F3A7B" w:rsidRPr="00D97D12" w:rsidRDefault="001F3A7B" w:rsidP="008838EE">
            <w:pPr>
              <w:jc w:val="center"/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2977" w:type="dxa"/>
            <w:vAlign w:val="center"/>
          </w:tcPr>
          <w:p w:rsidR="001F3A7B" w:rsidRPr="00D97D12" w:rsidRDefault="001F3A7B" w:rsidP="008838EE">
            <w:pPr>
              <w:jc w:val="center"/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160" w:type="dxa"/>
            <w:vAlign w:val="center"/>
          </w:tcPr>
          <w:p w:rsidR="001F3A7B" w:rsidRPr="00D97D12" w:rsidRDefault="001F3A7B" w:rsidP="008838EE">
            <w:pPr>
              <w:jc w:val="center"/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>/Rapor</w:t>
            </w:r>
          </w:p>
        </w:tc>
      </w:tr>
      <w:tr w:rsidR="001F3A7B" w:rsidTr="008838EE">
        <w:tc>
          <w:tcPr>
            <w:tcW w:w="3652" w:type="dxa"/>
            <w:vAlign w:val="center"/>
          </w:tcPr>
          <w:p w:rsidR="001F3A7B" w:rsidRDefault="000C0039" w:rsidP="008838EE">
            <w:pPr>
              <w:jc w:val="center"/>
            </w:pPr>
            <w:r>
              <w:t>Lojman başvurularının toplanması için tüm birimlere yazı yazılması</w:t>
            </w:r>
          </w:p>
        </w:tc>
        <w:tc>
          <w:tcPr>
            <w:tcW w:w="1843" w:type="dxa"/>
            <w:vAlign w:val="center"/>
          </w:tcPr>
          <w:p w:rsidR="001F3A7B" w:rsidRDefault="000C0039" w:rsidP="008838EE">
            <w:pPr>
              <w:jc w:val="center"/>
            </w:pPr>
            <w:r>
              <w:t>İlgili Personel/</w:t>
            </w:r>
            <w:r w:rsidR="001F3A7B">
              <w:t>Daire Başkanı</w:t>
            </w:r>
          </w:p>
        </w:tc>
        <w:tc>
          <w:tcPr>
            <w:tcW w:w="2977" w:type="dxa"/>
            <w:vAlign w:val="center"/>
          </w:tcPr>
          <w:p w:rsidR="001F3A7B" w:rsidRDefault="000C0039" w:rsidP="008838EE">
            <w:pPr>
              <w:jc w:val="center"/>
            </w:pPr>
            <w:r>
              <w:t>Üst yazı</w:t>
            </w:r>
            <w:r w:rsidR="001F3A7B">
              <w:t xml:space="preserve"> ve ekinde </w:t>
            </w:r>
            <w:r w:rsidR="00497256">
              <w:t>Konut Tahsis</w:t>
            </w:r>
            <w:r>
              <w:t xml:space="preserve"> Talep Beyannamesi gönderilir.</w:t>
            </w:r>
          </w:p>
        </w:tc>
        <w:tc>
          <w:tcPr>
            <w:tcW w:w="2160" w:type="dxa"/>
            <w:vAlign w:val="center"/>
          </w:tcPr>
          <w:p w:rsidR="001F3A7B" w:rsidRDefault="001F3A7B" w:rsidP="008838EE">
            <w:pPr>
              <w:jc w:val="center"/>
            </w:pPr>
            <w:proofErr w:type="gramStart"/>
            <w:r>
              <w:t xml:space="preserve">Resmi </w:t>
            </w:r>
            <w:r w:rsidR="00D45063">
              <w:t>Yazı</w:t>
            </w:r>
            <w:r>
              <w:t xml:space="preserve">/ </w:t>
            </w:r>
            <w:r w:rsidR="00497256">
              <w:t>Konut Tahsis Talep B</w:t>
            </w:r>
            <w:r w:rsidR="000C0039">
              <w:t>eyannamesi</w:t>
            </w:r>
            <w:r w:rsidR="00497256">
              <w:t>.</w:t>
            </w:r>
            <w:proofErr w:type="gramEnd"/>
          </w:p>
        </w:tc>
      </w:tr>
      <w:tr w:rsidR="001F3A7B" w:rsidTr="008838EE">
        <w:tc>
          <w:tcPr>
            <w:tcW w:w="3652" w:type="dxa"/>
            <w:vAlign w:val="center"/>
          </w:tcPr>
          <w:p w:rsidR="001F3A7B" w:rsidRDefault="007A012C" w:rsidP="008838EE">
            <w:pPr>
              <w:jc w:val="center"/>
            </w:pPr>
            <w:r>
              <w:rPr>
                <w:noProof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0" type="#_x0000_t67" style="position:absolute;left:0;text-align:left;margin-left:58.15pt;margin-top:1.4pt;width:14.45pt;height:8.75pt;z-index:25168179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3" w:type="dxa"/>
            <w:vAlign w:val="center"/>
          </w:tcPr>
          <w:p w:rsidR="001F3A7B" w:rsidRDefault="001F3A7B" w:rsidP="008838EE">
            <w:pPr>
              <w:jc w:val="center"/>
            </w:pPr>
          </w:p>
        </w:tc>
        <w:tc>
          <w:tcPr>
            <w:tcW w:w="2977" w:type="dxa"/>
            <w:vAlign w:val="center"/>
          </w:tcPr>
          <w:p w:rsidR="001F3A7B" w:rsidRDefault="001F3A7B" w:rsidP="008838EE">
            <w:pPr>
              <w:jc w:val="center"/>
            </w:pPr>
          </w:p>
        </w:tc>
        <w:tc>
          <w:tcPr>
            <w:tcW w:w="2160" w:type="dxa"/>
            <w:vAlign w:val="center"/>
          </w:tcPr>
          <w:p w:rsidR="001F3A7B" w:rsidRDefault="001F3A7B" w:rsidP="008838EE">
            <w:pPr>
              <w:jc w:val="center"/>
            </w:pPr>
          </w:p>
        </w:tc>
      </w:tr>
      <w:tr w:rsidR="001F3A7B" w:rsidTr="008838EE">
        <w:tc>
          <w:tcPr>
            <w:tcW w:w="3652" w:type="dxa"/>
            <w:vAlign w:val="center"/>
          </w:tcPr>
          <w:p w:rsidR="001F3A7B" w:rsidRDefault="000C0039" w:rsidP="008838EE">
            <w:pPr>
              <w:jc w:val="center"/>
            </w:pPr>
            <w:r>
              <w:t>Birimlerden gelen başvuruların kontrol edilmesi ve puan hesaplama işleminin yapılması</w:t>
            </w:r>
          </w:p>
        </w:tc>
        <w:tc>
          <w:tcPr>
            <w:tcW w:w="1843" w:type="dxa"/>
            <w:vAlign w:val="center"/>
          </w:tcPr>
          <w:p w:rsidR="001F3A7B" w:rsidRDefault="000C0039" w:rsidP="008838EE">
            <w:pPr>
              <w:jc w:val="center"/>
            </w:pPr>
            <w:r>
              <w:t>İlgili Personel/</w:t>
            </w:r>
            <w:r w:rsidR="00D45063">
              <w:t>Daire Başkanı</w:t>
            </w:r>
          </w:p>
        </w:tc>
        <w:tc>
          <w:tcPr>
            <w:tcW w:w="2977" w:type="dxa"/>
            <w:vAlign w:val="center"/>
          </w:tcPr>
          <w:p w:rsidR="001F3A7B" w:rsidRDefault="00497256" w:rsidP="008838EE">
            <w:pPr>
              <w:jc w:val="center"/>
            </w:pPr>
            <w:r>
              <w:t>Kamu Konutları Yönetmeliğinin (4) sayılı Cetveline göre puan hesaplaması yapılır.</w:t>
            </w:r>
          </w:p>
        </w:tc>
        <w:tc>
          <w:tcPr>
            <w:tcW w:w="2160" w:type="dxa"/>
            <w:vAlign w:val="center"/>
          </w:tcPr>
          <w:p w:rsidR="008F59A8" w:rsidRDefault="00497256" w:rsidP="008838EE">
            <w:pPr>
              <w:jc w:val="center"/>
            </w:pPr>
            <w:r>
              <w:t>Lojman puan sıralamasını gösterir liste.</w:t>
            </w:r>
          </w:p>
        </w:tc>
      </w:tr>
      <w:tr w:rsidR="001F3A7B" w:rsidTr="008838EE">
        <w:tc>
          <w:tcPr>
            <w:tcW w:w="3652" w:type="dxa"/>
            <w:vAlign w:val="center"/>
          </w:tcPr>
          <w:p w:rsidR="001F3A7B" w:rsidRDefault="007A012C" w:rsidP="008838EE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7" type="#_x0000_t67" style="position:absolute;left:0;text-align:left;margin-left:58.3pt;margin-top:2.3pt;width:14.45pt;height:8.75pt;z-index:25169203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3" w:type="dxa"/>
            <w:vAlign w:val="center"/>
          </w:tcPr>
          <w:p w:rsidR="001F3A7B" w:rsidRDefault="001F3A7B" w:rsidP="008838EE">
            <w:pPr>
              <w:jc w:val="center"/>
            </w:pPr>
          </w:p>
        </w:tc>
        <w:tc>
          <w:tcPr>
            <w:tcW w:w="2977" w:type="dxa"/>
            <w:vAlign w:val="center"/>
          </w:tcPr>
          <w:p w:rsidR="001F3A7B" w:rsidRDefault="001F3A7B" w:rsidP="008838EE">
            <w:pPr>
              <w:jc w:val="center"/>
            </w:pPr>
          </w:p>
        </w:tc>
        <w:tc>
          <w:tcPr>
            <w:tcW w:w="2160" w:type="dxa"/>
            <w:vAlign w:val="center"/>
          </w:tcPr>
          <w:p w:rsidR="001F3A7B" w:rsidRDefault="001F3A7B" w:rsidP="008838EE">
            <w:pPr>
              <w:jc w:val="center"/>
            </w:pPr>
          </w:p>
        </w:tc>
      </w:tr>
      <w:tr w:rsidR="00D45063" w:rsidTr="008838EE">
        <w:tc>
          <w:tcPr>
            <w:tcW w:w="3652" w:type="dxa"/>
            <w:vAlign w:val="center"/>
          </w:tcPr>
          <w:p w:rsidR="00D45063" w:rsidRDefault="00DF46B0" w:rsidP="008838EE">
            <w:pPr>
              <w:jc w:val="center"/>
            </w:pPr>
            <w:r>
              <w:t>Oluşturulan Lojman başvuru listeleri onaylanarak Üniversitenin ana sayfasında yayınlanması</w:t>
            </w:r>
          </w:p>
        </w:tc>
        <w:tc>
          <w:tcPr>
            <w:tcW w:w="1843" w:type="dxa"/>
            <w:vAlign w:val="center"/>
          </w:tcPr>
          <w:p w:rsidR="00D45063" w:rsidRDefault="00DF46B0" w:rsidP="008838EE">
            <w:pPr>
              <w:jc w:val="center"/>
            </w:pPr>
            <w:r>
              <w:t>Daire Başkanı/Rektör Yardımcısı</w:t>
            </w:r>
            <w:r w:rsidR="005F29BD">
              <w:t>/Konut Tahsis Komisyonu</w:t>
            </w:r>
          </w:p>
        </w:tc>
        <w:tc>
          <w:tcPr>
            <w:tcW w:w="2977" w:type="dxa"/>
            <w:vAlign w:val="center"/>
          </w:tcPr>
          <w:p w:rsidR="00D45063" w:rsidRDefault="00DF46B0" w:rsidP="008838EE">
            <w:pPr>
              <w:jc w:val="center"/>
            </w:pPr>
            <w:r>
              <w:t>Lojman Başvuru listeleri Ana sayfada yayınlanır.</w:t>
            </w:r>
          </w:p>
        </w:tc>
        <w:tc>
          <w:tcPr>
            <w:tcW w:w="2160" w:type="dxa"/>
            <w:vAlign w:val="center"/>
          </w:tcPr>
          <w:p w:rsidR="00D45063" w:rsidRDefault="00DF46B0" w:rsidP="008838EE">
            <w:pPr>
              <w:jc w:val="center"/>
            </w:pPr>
            <w:proofErr w:type="gramStart"/>
            <w:r>
              <w:t>Lojman Başvuru Listesi.</w:t>
            </w:r>
            <w:proofErr w:type="gramEnd"/>
          </w:p>
        </w:tc>
      </w:tr>
      <w:tr w:rsidR="00D45063" w:rsidTr="008838EE">
        <w:tc>
          <w:tcPr>
            <w:tcW w:w="3652" w:type="dxa"/>
            <w:vAlign w:val="center"/>
          </w:tcPr>
          <w:p w:rsidR="00D45063" w:rsidRDefault="007A012C" w:rsidP="008838EE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9" type="#_x0000_t67" style="position:absolute;left:0;text-align:left;margin-left:58.15pt;margin-top:2.7pt;width:15.65pt;height:8.75pt;z-index:25168384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3" w:type="dxa"/>
            <w:vAlign w:val="center"/>
          </w:tcPr>
          <w:p w:rsidR="00D45063" w:rsidRDefault="00D45063" w:rsidP="008838EE">
            <w:pPr>
              <w:jc w:val="center"/>
            </w:pPr>
          </w:p>
        </w:tc>
        <w:tc>
          <w:tcPr>
            <w:tcW w:w="2977" w:type="dxa"/>
            <w:vAlign w:val="center"/>
          </w:tcPr>
          <w:p w:rsidR="00D45063" w:rsidRDefault="00D45063" w:rsidP="008838EE">
            <w:pPr>
              <w:jc w:val="center"/>
            </w:pPr>
          </w:p>
        </w:tc>
        <w:tc>
          <w:tcPr>
            <w:tcW w:w="2160" w:type="dxa"/>
            <w:vAlign w:val="center"/>
          </w:tcPr>
          <w:p w:rsidR="00D45063" w:rsidRDefault="00D45063" w:rsidP="008838EE">
            <w:pPr>
              <w:jc w:val="center"/>
            </w:pPr>
          </w:p>
        </w:tc>
      </w:tr>
      <w:tr w:rsidR="00D45063" w:rsidTr="008838EE">
        <w:tc>
          <w:tcPr>
            <w:tcW w:w="3652" w:type="dxa"/>
            <w:vAlign w:val="center"/>
          </w:tcPr>
          <w:p w:rsidR="00D45063" w:rsidRDefault="008840F3" w:rsidP="008838EE">
            <w:pPr>
              <w:jc w:val="center"/>
            </w:pPr>
            <w:r>
              <w:t>Başvuru listelerinin yayınlandığı tarihten itibaren 15 gün süren itiraz sürecinin başlaması</w:t>
            </w:r>
          </w:p>
        </w:tc>
        <w:tc>
          <w:tcPr>
            <w:tcW w:w="1843" w:type="dxa"/>
            <w:vAlign w:val="center"/>
          </w:tcPr>
          <w:p w:rsidR="00D45063" w:rsidRDefault="008840F3" w:rsidP="008838EE">
            <w:pPr>
              <w:jc w:val="center"/>
            </w:pPr>
            <w:r>
              <w:t>İlgili Personel/</w:t>
            </w:r>
            <w:r w:rsidR="009D1261">
              <w:t>Konut Tahsis Komisyonu</w:t>
            </w:r>
          </w:p>
        </w:tc>
        <w:tc>
          <w:tcPr>
            <w:tcW w:w="2977" w:type="dxa"/>
            <w:vAlign w:val="center"/>
          </w:tcPr>
          <w:p w:rsidR="00D45063" w:rsidRDefault="008840F3" w:rsidP="008838EE">
            <w:pPr>
              <w:jc w:val="center"/>
            </w:pPr>
            <w:r>
              <w:t>Bu süre içerisinde var ise itirazlar alınır.</w:t>
            </w:r>
          </w:p>
        </w:tc>
        <w:tc>
          <w:tcPr>
            <w:tcW w:w="2160" w:type="dxa"/>
            <w:vAlign w:val="center"/>
          </w:tcPr>
          <w:p w:rsidR="00D45063" w:rsidRDefault="008840F3" w:rsidP="008838EE">
            <w:pPr>
              <w:jc w:val="center"/>
            </w:pPr>
            <w:proofErr w:type="gramStart"/>
            <w:r>
              <w:t>Dilekçe, Üst yazı.</w:t>
            </w:r>
            <w:proofErr w:type="gramEnd"/>
          </w:p>
        </w:tc>
      </w:tr>
      <w:tr w:rsidR="00D45063" w:rsidTr="008838EE">
        <w:tc>
          <w:tcPr>
            <w:tcW w:w="3652" w:type="dxa"/>
            <w:vAlign w:val="center"/>
          </w:tcPr>
          <w:p w:rsidR="00D45063" w:rsidRDefault="007A012C" w:rsidP="008838EE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0" type="#_x0000_t67" style="position:absolute;left:0;text-align:left;margin-left:60.1pt;margin-top:2.75pt;width:15.65pt;height:8.8pt;z-index:25168486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3" w:type="dxa"/>
            <w:vAlign w:val="center"/>
          </w:tcPr>
          <w:p w:rsidR="00D45063" w:rsidRDefault="00D45063" w:rsidP="008838EE">
            <w:pPr>
              <w:jc w:val="center"/>
            </w:pPr>
          </w:p>
        </w:tc>
        <w:tc>
          <w:tcPr>
            <w:tcW w:w="2977" w:type="dxa"/>
            <w:vAlign w:val="center"/>
          </w:tcPr>
          <w:p w:rsidR="00D45063" w:rsidRDefault="00D45063" w:rsidP="008838EE">
            <w:pPr>
              <w:jc w:val="center"/>
            </w:pPr>
          </w:p>
        </w:tc>
        <w:tc>
          <w:tcPr>
            <w:tcW w:w="2160" w:type="dxa"/>
            <w:vAlign w:val="center"/>
          </w:tcPr>
          <w:p w:rsidR="00D45063" w:rsidRDefault="00D45063" w:rsidP="008838EE">
            <w:pPr>
              <w:jc w:val="center"/>
            </w:pPr>
          </w:p>
        </w:tc>
      </w:tr>
      <w:tr w:rsidR="00B82E8D" w:rsidTr="008838EE">
        <w:tc>
          <w:tcPr>
            <w:tcW w:w="3652" w:type="dxa"/>
            <w:vAlign w:val="center"/>
          </w:tcPr>
          <w:p w:rsidR="00B82E8D" w:rsidRDefault="009D1261" w:rsidP="008838EE">
            <w:pPr>
              <w:jc w:val="center"/>
            </w:pPr>
            <w:r>
              <w:t>İtirazlar var ise değerlendirilerek 10 gün içerisinde karara bağlanması</w:t>
            </w:r>
          </w:p>
        </w:tc>
        <w:tc>
          <w:tcPr>
            <w:tcW w:w="1843" w:type="dxa"/>
            <w:vAlign w:val="center"/>
          </w:tcPr>
          <w:p w:rsidR="00B82E8D" w:rsidRDefault="009D1261" w:rsidP="008838EE">
            <w:pPr>
              <w:jc w:val="center"/>
            </w:pPr>
            <w:r>
              <w:t>İlgili Personel/</w:t>
            </w:r>
            <w:r w:rsidR="00F42318">
              <w:t>Daire Başkanı/</w:t>
            </w:r>
            <w:r>
              <w:t>Konut Tahsis Komisyonu</w:t>
            </w:r>
          </w:p>
        </w:tc>
        <w:tc>
          <w:tcPr>
            <w:tcW w:w="2977" w:type="dxa"/>
            <w:vAlign w:val="center"/>
          </w:tcPr>
          <w:p w:rsidR="00B82E8D" w:rsidRDefault="009D1261" w:rsidP="008838EE">
            <w:pPr>
              <w:jc w:val="center"/>
            </w:pPr>
            <w:r>
              <w:t>Yapılan itirazlar değerlendirilerek sonucu ilgili kişilere tebliğ edilir.</w:t>
            </w:r>
          </w:p>
        </w:tc>
        <w:tc>
          <w:tcPr>
            <w:tcW w:w="2160" w:type="dxa"/>
            <w:vAlign w:val="center"/>
          </w:tcPr>
          <w:p w:rsidR="00B82E8D" w:rsidRDefault="009D1261" w:rsidP="008838EE">
            <w:pPr>
              <w:jc w:val="center"/>
            </w:pPr>
            <w:r>
              <w:t>Üst Yazı.</w:t>
            </w:r>
          </w:p>
        </w:tc>
      </w:tr>
      <w:tr w:rsidR="00D45063" w:rsidTr="008838EE">
        <w:tc>
          <w:tcPr>
            <w:tcW w:w="3652" w:type="dxa"/>
            <w:vAlign w:val="center"/>
          </w:tcPr>
          <w:p w:rsidR="00D45063" w:rsidRDefault="007A012C" w:rsidP="008838EE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1" type="#_x0000_t67" style="position:absolute;left:0;text-align:left;margin-left:59.75pt;margin-top:3.15pt;width:16pt;height:8.8pt;z-index:25168588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3" w:type="dxa"/>
            <w:vAlign w:val="center"/>
          </w:tcPr>
          <w:p w:rsidR="00D45063" w:rsidRDefault="00D45063" w:rsidP="008838EE">
            <w:pPr>
              <w:jc w:val="center"/>
            </w:pPr>
          </w:p>
        </w:tc>
        <w:tc>
          <w:tcPr>
            <w:tcW w:w="2977" w:type="dxa"/>
            <w:vAlign w:val="center"/>
          </w:tcPr>
          <w:p w:rsidR="00D45063" w:rsidRDefault="00D45063" w:rsidP="008838EE">
            <w:pPr>
              <w:jc w:val="center"/>
            </w:pPr>
          </w:p>
        </w:tc>
        <w:tc>
          <w:tcPr>
            <w:tcW w:w="2160" w:type="dxa"/>
            <w:vAlign w:val="center"/>
          </w:tcPr>
          <w:p w:rsidR="00D45063" w:rsidRDefault="00D45063" w:rsidP="008838EE">
            <w:pPr>
              <w:jc w:val="center"/>
            </w:pPr>
          </w:p>
        </w:tc>
      </w:tr>
      <w:tr w:rsidR="00D45063" w:rsidTr="008838EE">
        <w:tc>
          <w:tcPr>
            <w:tcW w:w="3652" w:type="dxa"/>
            <w:vAlign w:val="center"/>
          </w:tcPr>
          <w:p w:rsidR="00D45063" w:rsidRDefault="009D1261" w:rsidP="008838EE">
            <w:pPr>
              <w:jc w:val="center"/>
            </w:pPr>
            <w:r>
              <w:t>İtirazlara</w:t>
            </w:r>
            <w:r w:rsidR="00F01F52">
              <w:t xml:space="preserve"> istinaden yapılan incelemeler </w:t>
            </w:r>
            <w:r>
              <w:t xml:space="preserve">sonucunda listelerde puanlamada </w:t>
            </w:r>
            <w:r w:rsidR="00F01F52">
              <w:t>değişikliklerin meydana gelmesi</w:t>
            </w:r>
          </w:p>
        </w:tc>
        <w:tc>
          <w:tcPr>
            <w:tcW w:w="1843" w:type="dxa"/>
            <w:vAlign w:val="center"/>
          </w:tcPr>
          <w:p w:rsidR="00D45063" w:rsidRDefault="00F01F52" w:rsidP="008838EE">
            <w:pPr>
              <w:jc w:val="center"/>
            </w:pPr>
            <w:r>
              <w:t>İlgili personel</w:t>
            </w:r>
          </w:p>
        </w:tc>
        <w:tc>
          <w:tcPr>
            <w:tcW w:w="2977" w:type="dxa"/>
            <w:vAlign w:val="center"/>
          </w:tcPr>
          <w:p w:rsidR="00D45063" w:rsidRDefault="00F01F52" w:rsidP="008838EE">
            <w:pPr>
              <w:jc w:val="center"/>
            </w:pPr>
            <w:r>
              <w:t>İlgili yılda geçerli olacak Lojman Başvuru listesinin son hali oluşturulur.</w:t>
            </w:r>
          </w:p>
        </w:tc>
        <w:tc>
          <w:tcPr>
            <w:tcW w:w="2160" w:type="dxa"/>
            <w:vAlign w:val="center"/>
          </w:tcPr>
          <w:p w:rsidR="00D45063" w:rsidRDefault="00F01F52" w:rsidP="008838EE">
            <w:pPr>
              <w:jc w:val="center"/>
            </w:pPr>
            <w:proofErr w:type="gramStart"/>
            <w:r>
              <w:t>Lojman Başvuru Listesi.</w:t>
            </w:r>
            <w:proofErr w:type="gramEnd"/>
          </w:p>
        </w:tc>
      </w:tr>
      <w:tr w:rsidR="00D45063" w:rsidTr="008838EE">
        <w:tc>
          <w:tcPr>
            <w:tcW w:w="3652" w:type="dxa"/>
            <w:vAlign w:val="center"/>
          </w:tcPr>
          <w:p w:rsidR="00D45063" w:rsidRDefault="007A012C" w:rsidP="008838EE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2" type="#_x0000_t67" style="position:absolute;left:0;text-align:left;margin-left:59.4pt;margin-top:1.2pt;width:16.35pt;height:9.15pt;z-index:2516869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843" w:type="dxa"/>
            <w:vAlign w:val="center"/>
          </w:tcPr>
          <w:p w:rsidR="00D45063" w:rsidRDefault="00D45063" w:rsidP="008838EE">
            <w:pPr>
              <w:jc w:val="center"/>
            </w:pPr>
          </w:p>
        </w:tc>
        <w:tc>
          <w:tcPr>
            <w:tcW w:w="2977" w:type="dxa"/>
            <w:vAlign w:val="center"/>
          </w:tcPr>
          <w:p w:rsidR="00D45063" w:rsidRDefault="00D45063" w:rsidP="008838EE">
            <w:pPr>
              <w:jc w:val="center"/>
            </w:pPr>
          </w:p>
        </w:tc>
        <w:tc>
          <w:tcPr>
            <w:tcW w:w="2160" w:type="dxa"/>
            <w:vAlign w:val="center"/>
          </w:tcPr>
          <w:p w:rsidR="00D45063" w:rsidRDefault="00D45063" w:rsidP="008838EE">
            <w:pPr>
              <w:jc w:val="center"/>
            </w:pPr>
          </w:p>
        </w:tc>
      </w:tr>
      <w:tr w:rsidR="00D45063" w:rsidTr="008838EE">
        <w:tc>
          <w:tcPr>
            <w:tcW w:w="3652" w:type="dxa"/>
            <w:vAlign w:val="center"/>
          </w:tcPr>
          <w:p w:rsidR="00D45063" w:rsidRDefault="005F29BD" w:rsidP="008838EE">
            <w:pPr>
              <w:jc w:val="center"/>
            </w:pPr>
            <w:r>
              <w:t xml:space="preserve">İtirazlardan sonra oluşturulan Başvuru Listelerinin son </w:t>
            </w:r>
            <w:r w:rsidR="00A77CC3">
              <w:t>halinin onaylanarak tekrar Ü</w:t>
            </w:r>
            <w:r>
              <w:t>niversitenin ana sayfasında yayınlanması</w:t>
            </w:r>
          </w:p>
        </w:tc>
        <w:tc>
          <w:tcPr>
            <w:tcW w:w="1843" w:type="dxa"/>
            <w:vAlign w:val="center"/>
          </w:tcPr>
          <w:p w:rsidR="00D45063" w:rsidRDefault="00D45063" w:rsidP="008838EE">
            <w:pPr>
              <w:jc w:val="center"/>
            </w:pPr>
            <w:r>
              <w:t>İlgili Personel</w:t>
            </w:r>
            <w:r w:rsidR="00A77CC3">
              <w:t>/</w:t>
            </w:r>
            <w:r w:rsidR="00F42318">
              <w:t>Daire Başkanı/</w:t>
            </w:r>
            <w:r w:rsidR="00A77CC3">
              <w:t>Konut Tahsis Komisyonu</w:t>
            </w:r>
          </w:p>
        </w:tc>
        <w:tc>
          <w:tcPr>
            <w:tcW w:w="2977" w:type="dxa"/>
            <w:vAlign w:val="center"/>
          </w:tcPr>
          <w:p w:rsidR="00D45063" w:rsidRDefault="00F42318" w:rsidP="008838EE">
            <w:pPr>
              <w:jc w:val="center"/>
            </w:pPr>
            <w:r>
              <w:t>Lojman başvuru Listeleri ana sayfada yayınlanır.</w:t>
            </w:r>
          </w:p>
        </w:tc>
        <w:tc>
          <w:tcPr>
            <w:tcW w:w="2160" w:type="dxa"/>
            <w:vAlign w:val="center"/>
          </w:tcPr>
          <w:p w:rsidR="00D45063" w:rsidRDefault="00A77CC3" w:rsidP="008838EE">
            <w:pPr>
              <w:jc w:val="center"/>
            </w:pPr>
            <w:proofErr w:type="gramStart"/>
            <w:r>
              <w:t>Lojman Başvuru Listesi.</w:t>
            </w:r>
            <w:proofErr w:type="gramEnd"/>
          </w:p>
        </w:tc>
      </w:tr>
    </w:tbl>
    <w:p w:rsidR="00866DAA" w:rsidRDefault="00866DAA"/>
    <w:p w:rsidR="00866DAA" w:rsidRDefault="00866DAA"/>
    <w:p w:rsidR="00866DAA" w:rsidRDefault="00866DAA">
      <w:r>
        <w:t xml:space="preserve">                                                                                                                                                                                          </w:t>
      </w:r>
    </w:p>
    <w:sectPr w:rsidR="00866DAA" w:rsidSect="005631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DB9" w:rsidRDefault="00A91DB9" w:rsidP="009F44C9">
      <w:pPr>
        <w:spacing w:after="0" w:line="240" w:lineRule="auto"/>
      </w:pPr>
      <w:r>
        <w:separator/>
      </w:r>
    </w:p>
  </w:endnote>
  <w:endnote w:type="continuationSeparator" w:id="0">
    <w:p w:rsidR="00A91DB9" w:rsidRDefault="00A91DB9" w:rsidP="009F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DB9" w:rsidRDefault="00A91DB9" w:rsidP="009F44C9">
      <w:pPr>
        <w:spacing w:after="0" w:line="240" w:lineRule="auto"/>
      </w:pPr>
      <w:r>
        <w:separator/>
      </w:r>
    </w:p>
  </w:footnote>
  <w:footnote w:type="continuationSeparator" w:id="0">
    <w:p w:rsidR="00A91DB9" w:rsidRDefault="00A91DB9" w:rsidP="009F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Borders>
        <w:top w:val="single" w:sz="12" w:space="0" w:color="auto"/>
        <w:left w:val="single" w:sz="12" w:space="0" w:color="auto"/>
        <w:bottom w:val="single" w:sz="18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/>
    </w:tblPr>
    <w:tblGrid>
      <w:gridCol w:w="1418"/>
      <w:gridCol w:w="6524"/>
      <w:gridCol w:w="2832"/>
    </w:tblGrid>
    <w:tr w:rsidR="009F44C9" w:rsidTr="00882E33">
      <w:trPr>
        <w:cantSplit/>
        <w:trHeight w:val="1012"/>
      </w:trPr>
      <w:tc>
        <w:tcPr>
          <w:tcW w:w="1418" w:type="dxa"/>
          <w:vMerge w:val="restart"/>
        </w:tcPr>
        <w:p w:rsidR="00ED2E6B" w:rsidRDefault="009F44C9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-27277</wp:posOffset>
                </wp:positionH>
                <wp:positionV relativeFrom="paragraph">
                  <wp:posOffset>32302</wp:posOffset>
                </wp:positionV>
                <wp:extent cx="799299" cy="803082"/>
                <wp:effectExtent l="19050" t="0" r="801" b="0"/>
                <wp:wrapNone/>
                <wp:docPr id="1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9" cy="8030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D2E6B" w:rsidRPr="00ED2E6B" w:rsidRDefault="00ED2E6B" w:rsidP="00ED2E6B">
          <w:pPr>
            <w:rPr>
              <w:rFonts w:ascii="Arial" w:hAnsi="Arial" w:cs="Arial"/>
            </w:rPr>
          </w:pPr>
        </w:p>
        <w:p w:rsidR="00ED2E6B" w:rsidRDefault="00ED2E6B" w:rsidP="00ED2E6B">
          <w:pPr>
            <w:rPr>
              <w:rFonts w:ascii="Arial" w:hAnsi="Arial" w:cs="Arial"/>
            </w:rPr>
          </w:pPr>
        </w:p>
        <w:p w:rsidR="009F44C9" w:rsidRPr="00ED2E6B" w:rsidRDefault="009F44C9" w:rsidP="00ED2E6B">
          <w:pPr>
            <w:rPr>
              <w:rFonts w:ascii="Arial" w:hAnsi="Arial" w:cs="Arial"/>
            </w:rPr>
          </w:pPr>
        </w:p>
      </w:tc>
      <w:tc>
        <w:tcPr>
          <w:tcW w:w="6524" w:type="dxa"/>
          <w:vMerge w:val="restart"/>
          <w:tcBorders>
            <w:right w:val="single" w:sz="4" w:space="0" w:color="auto"/>
          </w:tcBorders>
        </w:tcPr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0A2C26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T.C</w:t>
          </w:r>
        </w:p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GİRESUN ÜNİVERSİTESİ</w:t>
          </w:r>
        </w:p>
        <w:p w:rsidR="009F44C9" w:rsidRDefault="005445BC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İDARİ MALİ İŞLER DAİRE BAŞKANLIĞI</w:t>
          </w:r>
        </w:p>
        <w:p w:rsidR="00ED2E6B" w:rsidRDefault="00ED2E6B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5D0C5D" w:rsidP="00581EB1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Lojman Tahsis </w:t>
          </w:r>
          <w:r w:rsidR="00581EB1">
            <w:rPr>
              <w:rFonts w:ascii="Arial" w:hAnsi="Arial" w:cs="Arial"/>
              <w:b/>
            </w:rPr>
            <w:t>Listesi</w:t>
          </w:r>
          <w:r w:rsidR="00CD6A3D">
            <w:rPr>
              <w:rFonts w:ascii="Arial" w:hAnsi="Arial" w:cs="Arial"/>
              <w:b/>
            </w:rPr>
            <w:t xml:space="preserve"> İş Akış Şeması</w:t>
          </w:r>
        </w:p>
      </w:tc>
      <w:tc>
        <w:tcPr>
          <w:tcW w:w="2832" w:type="dxa"/>
          <w:tcBorders>
            <w:left w:val="single" w:sz="4" w:space="0" w:color="auto"/>
          </w:tcBorders>
        </w:tcPr>
        <w:p w:rsidR="009F44C9" w:rsidRDefault="009F44C9" w:rsidP="00882E3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Belge Düzenlenme Tarihi:</w:t>
          </w:r>
        </w:p>
        <w:p w:rsidR="009F44C9" w:rsidRDefault="009F44C9" w:rsidP="00882E33">
          <w:pPr>
            <w:jc w:val="center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31/01/2020</w:t>
          </w:r>
          <w:proofErr w:type="gramEnd"/>
        </w:p>
      </w:tc>
    </w:tr>
    <w:tr w:rsidR="009F44C9" w:rsidTr="00882E33">
      <w:trPr>
        <w:cantSplit/>
        <w:trHeight w:val="1012"/>
      </w:trPr>
      <w:tc>
        <w:tcPr>
          <w:tcW w:w="1418" w:type="dxa"/>
          <w:vMerge/>
        </w:tcPr>
        <w:p w:rsidR="009F44C9" w:rsidRDefault="009F44C9" w:rsidP="00882E33">
          <w:pPr>
            <w:jc w:val="center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6524" w:type="dxa"/>
          <w:vMerge/>
          <w:tcBorders>
            <w:right w:val="single" w:sz="4" w:space="0" w:color="auto"/>
          </w:tcBorders>
        </w:tcPr>
        <w:p w:rsidR="009F44C9" w:rsidRDefault="009F44C9" w:rsidP="00882E33">
          <w:pPr>
            <w:spacing w:line="240" w:lineRule="auto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2832" w:type="dxa"/>
          <w:tcBorders>
            <w:top w:val="single" w:sz="4" w:space="0" w:color="auto"/>
            <w:left w:val="single" w:sz="4" w:space="0" w:color="auto"/>
          </w:tcBorders>
        </w:tcPr>
        <w:p w:rsidR="009F44C9" w:rsidRPr="00ED2E6B" w:rsidRDefault="005D0C5D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 Sayısı: 1</w:t>
          </w:r>
        </w:p>
      </w:tc>
    </w:tr>
  </w:tbl>
  <w:p w:rsidR="009F44C9" w:rsidRPr="009F44C9" w:rsidRDefault="009F44C9" w:rsidP="009F44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BDD"/>
    <w:rsid w:val="00023464"/>
    <w:rsid w:val="000356C4"/>
    <w:rsid w:val="00087B6D"/>
    <w:rsid w:val="000A2C26"/>
    <w:rsid w:val="000A4813"/>
    <w:rsid w:val="000B4A5D"/>
    <w:rsid w:val="000C0039"/>
    <w:rsid w:val="000C1FD0"/>
    <w:rsid w:val="001252F1"/>
    <w:rsid w:val="00140325"/>
    <w:rsid w:val="00146951"/>
    <w:rsid w:val="001B7B25"/>
    <w:rsid w:val="001D61B9"/>
    <w:rsid w:val="001F3A7B"/>
    <w:rsid w:val="00227A9C"/>
    <w:rsid w:val="00237F41"/>
    <w:rsid w:val="00390270"/>
    <w:rsid w:val="00483E38"/>
    <w:rsid w:val="00497256"/>
    <w:rsid w:val="004C5966"/>
    <w:rsid w:val="004E438B"/>
    <w:rsid w:val="00534D55"/>
    <w:rsid w:val="005445BC"/>
    <w:rsid w:val="005631A7"/>
    <w:rsid w:val="00571CD7"/>
    <w:rsid w:val="00581EB1"/>
    <w:rsid w:val="00595B3A"/>
    <w:rsid w:val="005D0C5D"/>
    <w:rsid w:val="005D5E67"/>
    <w:rsid w:val="005E1157"/>
    <w:rsid w:val="005F29BD"/>
    <w:rsid w:val="00675815"/>
    <w:rsid w:val="007170D0"/>
    <w:rsid w:val="00757D3C"/>
    <w:rsid w:val="00783AC6"/>
    <w:rsid w:val="00794B8C"/>
    <w:rsid w:val="007A012C"/>
    <w:rsid w:val="007C5C07"/>
    <w:rsid w:val="00845F09"/>
    <w:rsid w:val="00866DAA"/>
    <w:rsid w:val="00883745"/>
    <w:rsid w:val="008838EE"/>
    <w:rsid w:val="008840F3"/>
    <w:rsid w:val="008F59A8"/>
    <w:rsid w:val="00903B25"/>
    <w:rsid w:val="009079F4"/>
    <w:rsid w:val="00947E09"/>
    <w:rsid w:val="009B3E56"/>
    <w:rsid w:val="009D05F4"/>
    <w:rsid w:val="009D1261"/>
    <w:rsid w:val="009F44C9"/>
    <w:rsid w:val="00A40271"/>
    <w:rsid w:val="00A46A31"/>
    <w:rsid w:val="00A64348"/>
    <w:rsid w:val="00A70AC9"/>
    <w:rsid w:val="00A77CC3"/>
    <w:rsid w:val="00A8328C"/>
    <w:rsid w:val="00A91DB9"/>
    <w:rsid w:val="00B46B9D"/>
    <w:rsid w:val="00B82E8D"/>
    <w:rsid w:val="00B904EB"/>
    <w:rsid w:val="00B97997"/>
    <w:rsid w:val="00BA0BDD"/>
    <w:rsid w:val="00BC4698"/>
    <w:rsid w:val="00C22FE3"/>
    <w:rsid w:val="00CA79FF"/>
    <w:rsid w:val="00CD2960"/>
    <w:rsid w:val="00CD6A3D"/>
    <w:rsid w:val="00D45063"/>
    <w:rsid w:val="00D97439"/>
    <w:rsid w:val="00D97D12"/>
    <w:rsid w:val="00DF44A7"/>
    <w:rsid w:val="00DF46B0"/>
    <w:rsid w:val="00E31503"/>
    <w:rsid w:val="00ED2E6B"/>
    <w:rsid w:val="00EF57D1"/>
    <w:rsid w:val="00F01F52"/>
    <w:rsid w:val="00F42318"/>
    <w:rsid w:val="00F43719"/>
    <w:rsid w:val="00F51383"/>
    <w:rsid w:val="00F9270D"/>
    <w:rsid w:val="00FB50F9"/>
    <w:rsid w:val="00FB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F44C9"/>
  </w:style>
  <w:style w:type="paragraph" w:styleId="Altbilgi">
    <w:name w:val="footer"/>
    <w:basedOn w:val="Normal"/>
    <w:link w:val="AltbilgiChar"/>
    <w:uiPriority w:val="99"/>
    <w:semiHidden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F44C9"/>
  </w:style>
  <w:style w:type="table" w:styleId="OrtaGlgeleme1-Vurgu1">
    <w:name w:val="Medium Shading 1 Accent 1"/>
    <w:basedOn w:val="NormalTablo"/>
    <w:uiPriority w:val="63"/>
    <w:rsid w:val="009D05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imidb</cp:lastModifiedBy>
  <cp:revision>23</cp:revision>
  <cp:lastPrinted>2020-02-03T06:34:00Z</cp:lastPrinted>
  <dcterms:created xsi:type="dcterms:W3CDTF">2020-02-04T10:10:00Z</dcterms:created>
  <dcterms:modified xsi:type="dcterms:W3CDTF">2020-02-06T10:29:00Z</dcterms:modified>
</cp:coreProperties>
</file>